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63FC" w14:textId="2A5F9F00" w:rsidR="00486B09" w:rsidRPr="00486B09" w:rsidRDefault="00486B09" w:rsidP="00486B09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 w:rsidRPr="00486B09">
        <w:rPr>
          <w:rFonts w:ascii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>График сдачи ОГЭ в 2025 г.</w:t>
      </w:r>
    </w:p>
    <w:p w14:paraId="4AF8450E" w14:textId="59229322" w:rsidR="00DD199C" w:rsidRPr="00486B09" w:rsidRDefault="00486B09">
      <w:pPr>
        <w:rPr>
          <w:rFonts w:ascii="Times New Roman" w:hAnsi="Times New Roman" w:cs="Times New Roman"/>
        </w:rPr>
      </w:pPr>
      <w:r w:rsidRPr="00486B09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Досрочный период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22 апреля (вторник) — математика;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25 апреля (пятница) — русский язык;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29 апреля (вторник) — информатика, литература, обществознание, химия;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6 мая (вторник) — биология, география, иностранные языки (английский, испанский, немецкий, французский), история, физика.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Резервные дни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12 мая (понедельник) — математика;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13 мая (вторник) — информатика, литература, обществознание, химия;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14 мая (среда) — биология, география, иностранные языки (английский, испанский, немецкий, французский), история, физика;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15 мая (четверг) — русский язык;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17 мая (суббота) — по всем учебным предметам;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Основной период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21 мая (среда) — иностранные языки (английский, испанский, немецкий, французский);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26 мая (понедельник) — биология, информатика, обществознание, химия;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29 мая (четверг) — география, история, физика, химия;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3 июня (вторник) — математика;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6 июня (пятница) — география, информатика, обществознание;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9 июня (понедельник) — русский язык;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16 июня (понедельник) — биология, информатика, литература, физика.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Резервные дни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26 июня (четверг) — русский язык;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27 июня (пятница) — по всем учебным предметам (кроме русского языка и математики);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28 июня (суббота) — по всем учебным предметам (кроме русского языка и математики);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30 июня (понедельник) — математика;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1 июля (вторник) — по всем учебным предметам;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 июля (среда) — по всем учебным предметам;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Дополнительный период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 сентября (вторник) — математика;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5 сентября (пятница) — русский язык;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9 сентября (вторник) — биология, география, история, физика;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Резервные дни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17 сентября (среда) — русский язык;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18 сентября (четверг) — математика;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19 сентября</w:t>
      </w:r>
      <w:bookmarkStart w:id="0" w:name="_GoBack"/>
      <w:bookmarkEnd w:id="0"/>
      <w:r w:rsidRPr="00486B09">
        <w:rPr>
          <w:rFonts w:ascii="Times New Roman" w:hAnsi="Times New Roman" w:cs="Times New Roman"/>
          <w:color w:val="000000"/>
          <w:shd w:val="clear" w:color="auto" w:fill="FFFFFF"/>
        </w:rPr>
        <w:t xml:space="preserve"> (пятница) — по всем учебным предметам (кроме русского языка и математики);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22 сентября (понедельник) — по всем учебным предметам (кроме русского языка и математики);</w:t>
      </w:r>
      <w:r w:rsidRPr="00486B09">
        <w:rPr>
          <w:rFonts w:ascii="Times New Roman" w:hAnsi="Times New Roman" w:cs="Times New Roman"/>
          <w:color w:val="000000"/>
        </w:rPr>
        <w:br/>
      </w:r>
      <w:r w:rsidRPr="00486B09">
        <w:rPr>
          <w:rFonts w:ascii="Times New Roman" w:hAnsi="Times New Roman" w:cs="Times New Roman"/>
          <w:color w:val="000000"/>
          <w:shd w:val="clear" w:color="auto" w:fill="FFFFFF"/>
        </w:rPr>
        <w:t>23 сентября (вторник) — по всем учебным предметам.</w:t>
      </w:r>
    </w:p>
    <w:sectPr w:rsidR="00DD199C" w:rsidRPr="00486B09" w:rsidSect="00486B09">
      <w:pgSz w:w="11906" w:h="16838" w:code="9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12"/>
    <w:rsid w:val="00486B09"/>
    <w:rsid w:val="00582377"/>
    <w:rsid w:val="007D4812"/>
    <w:rsid w:val="00997BD7"/>
    <w:rsid w:val="00D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2FF5"/>
  <w15:chartTrackingRefBased/>
  <w15:docId w15:val="{942FA3AC-3713-41FD-96AA-B610C5A0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2025-01-17T07:20:00Z</cp:lastPrinted>
  <dcterms:created xsi:type="dcterms:W3CDTF">2025-01-17T07:19:00Z</dcterms:created>
  <dcterms:modified xsi:type="dcterms:W3CDTF">2025-01-17T07:20:00Z</dcterms:modified>
</cp:coreProperties>
</file>