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B9" w:rsidRPr="008436B9" w:rsidRDefault="008436B9" w:rsidP="008436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6B9">
        <w:rPr>
          <w:rFonts w:ascii="Times New Roman" w:hAnsi="Times New Roman" w:cs="Times New Roman"/>
          <w:b/>
          <w:sz w:val="28"/>
          <w:szCs w:val="28"/>
        </w:rPr>
        <w:t>Как родителям вести себя с суицидальным подростком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1.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«Ненавижу учебу, одноклассников и т.п. …»,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СПРОСИТЕ: «Что происходит У НАС, из-за чего ты себя так чувствуешь?…»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НЕ ГОВОРИТЕ: «Когда я был в твоем возрасте… да ты просто лентяй!»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2.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«Все кажется таким безнадежным…»,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СКАЖИТЕ: «Иногда все мы чувствуем себя подавленными. Давай подумаем,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какие у нас проблемы и какую из них надо решить в первую очередь».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НЕ ГОВОРИТЕ: «Подумай лучше о тех, кому еще хуже, чем тебе».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3.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«Всем было бы лучше без меня!…»,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СКАЖИТЕ: «Ты очень много значишь для нас и меня беспокоит твое настроение.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Скажи мне, что происходит». НЕ ГОВОРИТЕ: «Не говори глупостей. Давай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поговорим о чем-нибудь другом».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4.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«Вы не понимаете меня!…», СКАЖИТЕ: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«Расскажи мне, как ты себя чувствуешь. Я действительно хочу это знать».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НЕ ГОВОРИТЕ: «Кто же может понять молодежь в наши дни?»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5.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«Я совершил ужасный поступок…»,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СКАЖИТЕ: «Давай сядем и поговорим об этом». НЕ ГОВОРИТЕ: «Что посеешь,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то и пожнешь!»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b/>
          <w:sz w:val="24"/>
          <w:szCs w:val="24"/>
        </w:rPr>
        <w:t>6.  ЕСЛИ ВЫ СЛЫШИТЕ</w:t>
      </w:r>
      <w:r w:rsidRPr="008436B9">
        <w:rPr>
          <w:rFonts w:ascii="Times New Roman" w:hAnsi="Times New Roman" w:cs="Times New Roman"/>
          <w:sz w:val="24"/>
          <w:szCs w:val="24"/>
        </w:rPr>
        <w:t>: «А если у меня не получится?…»,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СКАЖИТЕ: «Если не получится, я буду знать, что ты сделал все возможное». НЕ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ГОВОРИТЕ: «Если не получится — значит ты недостаточно постарался!».</w:t>
      </w:r>
    </w:p>
    <w:p w:rsidR="008436B9" w:rsidRPr="008436B9" w:rsidRDefault="008436B9" w:rsidP="008436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6B9">
        <w:rPr>
          <w:rFonts w:ascii="Times New Roman" w:hAnsi="Times New Roman" w:cs="Times New Roman"/>
          <w:b/>
          <w:sz w:val="28"/>
          <w:szCs w:val="28"/>
        </w:rPr>
        <w:t>Основными  признаками  возможной  суицидальной  опасности</w:t>
      </w:r>
    </w:p>
    <w:p w:rsidR="008436B9" w:rsidRPr="008436B9" w:rsidRDefault="008436B9" w:rsidP="008436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6B9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– угрозы самоубийства, предшествующие попытки самоубийства;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– значительные изменения поведения или личности ребенка/подростка;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– приготовления к последнему волеизъявлению;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– проявления беспомощности и безнадежности, одиночество и</w:t>
      </w:r>
    </w:p>
    <w:p w:rsidR="008436B9" w:rsidRP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36B9">
        <w:rPr>
          <w:rFonts w:ascii="Times New Roman" w:hAnsi="Times New Roman" w:cs="Times New Roman"/>
          <w:sz w:val="24"/>
          <w:szCs w:val="24"/>
        </w:rPr>
        <w:t>изолированность.</w:t>
      </w:r>
    </w:p>
    <w:p w:rsid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36B9" w:rsidRDefault="008436B9" w:rsidP="008436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36B9"/>
    <w:rsid w:val="0084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2018-10-29T11:07:00Z</dcterms:created>
  <dcterms:modified xsi:type="dcterms:W3CDTF">2018-10-29T11:11:00Z</dcterms:modified>
</cp:coreProperties>
</file>