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B9" w:rsidRPr="008436B9" w:rsidRDefault="008436B9" w:rsidP="008436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B9">
        <w:rPr>
          <w:rFonts w:ascii="Times New Roman" w:hAnsi="Times New Roman" w:cs="Times New Roman"/>
          <w:b/>
          <w:sz w:val="28"/>
          <w:szCs w:val="28"/>
        </w:rPr>
        <w:t>Как родителям вести себя с суицидальным подростком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b/>
          <w:sz w:val="24"/>
          <w:szCs w:val="24"/>
        </w:rPr>
        <w:t>1.  ЕСЛИ ВЫ СЛЫШИТЕ</w:t>
      </w:r>
      <w:r w:rsidRPr="008436B9">
        <w:rPr>
          <w:rFonts w:ascii="Times New Roman" w:hAnsi="Times New Roman" w:cs="Times New Roman"/>
          <w:sz w:val="24"/>
          <w:szCs w:val="24"/>
        </w:rPr>
        <w:t>: «Ненавижу учебу, одноклассников и т.п. …»,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СПРОСИТЕ: «Что происходит У НАС, из-за чего ты себя так чувствуешь?…»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НЕ ГОВОРИТЕ: «Когда я был в твоем возрасте… да ты просто лентяй!»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b/>
          <w:sz w:val="24"/>
          <w:szCs w:val="24"/>
        </w:rPr>
        <w:t>2.  ЕСЛИ ВЫ СЛЫШИТЕ</w:t>
      </w:r>
      <w:r w:rsidRPr="008436B9">
        <w:rPr>
          <w:rFonts w:ascii="Times New Roman" w:hAnsi="Times New Roman" w:cs="Times New Roman"/>
          <w:sz w:val="24"/>
          <w:szCs w:val="24"/>
        </w:rPr>
        <w:t>: «Все кажется таким безнадежным…»,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СКАЖИТЕ: «Иногда все мы чувствуем себя подавленными. Давай подумаем,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какие у нас проблемы и какую из них надо решить в первую очередь».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НЕ ГОВОРИТЕ: «Подумай лучше о тех, кому еще хуже, чем тебе».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b/>
          <w:sz w:val="24"/>
          <w:szCs w:val="24"/>
        </w:rPr>
        <w:t>3.  ЕСЛИ ВЫ СЛЫШИТЕ</w:t>
      </w:r>
      <w:r w:rsidRPr="008436B9">
        <w:rPr>
          <w:rFonts w:ascii="Times New Roman" w:hAnsi="Times New Roman" w:cs="Times New Roman"/>
          <w:sz w:val="24"/>
          <w:szCs w:val="24"/>
        </w:rPr>
        <w:t>: «Всем было бы лучше без меня!…»,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СКАЖИТЕ: «Ты очень много значишь для нас и меня беспокоит твое настроение.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Скажи мне, что происходит». НЕ ГОВОРИТЕ: «Не говори глупостей. Давай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поговорим о чем-нибудь другом».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b/>
          <w:sz w:val="24"/>
          <w:szCs w:val="24"/>
        </w:rPr>
        <w:t>4.  ЕСЛИ ВЫ СЛЫШИТЕ</w:t>
      </w:r>
      <w:r w:rsidRPr="008436B9">
        <w:rPr>
          <w:rFonts w:ascii="Times New Roman" w:hAnsi="Times New Roman" w:cs="Times New Roman"/>
          <w:sz w:val="24"/>
          <w:szCs w:val="24"/>
        </w:rPr>
        <w:t>: «Вы не понимаете меня!…», СКАЖИТЕ: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«Расскажи мне, как ты себя чувствуешь. Я действительно хочу это знать».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НЕ ГОВОРИТЕ: «Кто же может понять молодежь в наши дни?»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b/>
          <w:sz w:val="24"/>
          <w:szCs w:val="24"/>
        </w:rPr>
        <w:t>5.  ЕСЛИ ВЫ СЛЫШИТЕ</w:t>
      </w:r>
      <w:r w:rsidRPr="008436B9">
        <w:rPr>
          <w:rFonts w:ascii="Times New Roman" w:hAnsi="Times New Roman" w:cs="Times New Roman"/>
          <w:sz w:val="24"/>
          <w:szCs w:val="24"/>
        </w:rPr>
        <w:t>: «Я совершил ужасный поступок…»,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СКАЖИТЕ: «Давай сядем и поговорим об этом». НЕ ГОВОРИТЕ: «Что посеешь,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то и пожнешь!»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b/>
          <w:sz w:val="24"/>
          <w:szCs w:val="24"/>
        </w:rPr>
        <w:t>6.  ЕСЛИ ВЫ СЛЫШИТЕ</w:t>
      </w:r>
      <w:r w:rsidRPr="008436B9">
        <w:rPr>
          <w:rFonts w:ascii="Times New Roman" w:hAnsi="Times New Roman" w:cs="Times New Roman"/>
          <w:sz w:val="24"/>
          <w:szCs w:val="24"/>
        </w:rPr>
        <w:t>: «А если у меня не получится?…»,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СКАЖИТЕ: «Если не получится, я буду знать, что ты сделал все возможное». НЕ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ГОВОРИТЕ: «Если не получится — значит ты недостаточно постарался!».</w:t>
      </w:r>
    </w:p>
    <w:p w:rsidR="008436B9" w:rsidRPr="008436B9" w:rsidRDefault="008436B9" w:rsidP="008436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B9">
        <w:rPr>
          <w:rFonts w:ascii="Times New Roman" w:hAnsi="Times New Roman" w:cs="Times New Roman"/>
          <w:b/>
          <w:sz w:val="28"/>
          <w:szCs w:val="28"/>
        </w:rPr>
        <w:t>Основными  признаками  возможной  суицидальной  опасности</w:t>
      </w:r>
    </w:p>
    <w:p w:rsidR="008436B9" w:rsidRPr="008436B9" w:rsidRDefault="008436B9" w:rsidP="008436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B9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– угрозы самоубийства, предшествующие попытки самоубийства;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– значительные изменения поведения или личности ребенка/подростка;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– приготовления к последнему волеизъявлению;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– проявления беспомощности и безнадежности, одиночество и</w:t>
      </w:r>
    </w:p>
    <w:p w:rsidR="008436B9" w:rsidRP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6B9">
        <w:rPr>
          <w:rFonts w:ascii="Times New Roman" w:hAnsi="Times New Roman" w:cs="Times New Roman"/>
          <w:sz w:val="24"/>
          <w:szCs w:val="24"/>
        </w:rPr>
        <w:t>изолированность.</w:t>
      </w:r>
    </w:p>
    <w:p w:rsid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36B9" w:rsidRDefault="008436B9" w:rsidP="008436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36B9"/>
    <w:rsid w:val="0084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2018-10-29T11:07:00Z</dcterms:created>
  <dcterms:modified xsi:type="dcterms:W3CDTF">2018-10-29T11:11:00Z</dcterms:modified>
</cp:coreProperties>
</file>